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B3" w:rsidRPr="005033B3" w:rsidRDefault="00A82111" w:rsidP="00A8211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7504">
        <w:rPr>
          <w:rFonts w:ascii="Times New Roman" w:hAnsi="Times New Roman" w:cs="Times New Roman"/>
          <w:b/>
          <w:sz w:val="36"/>
          <w:szCs w:val="36"/>
        </w:rPr>
        <w:t xml:space="preserve">Duyuru </w:t>
      </w:r>
    </w:p>
    <w:p w:rsidR="0095134E" w:rsidRDefault="0095134E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A59" w:rsidRPr="0095134E" w:rsidRDefault="00A82111" w:rsidP="0095134E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Değerli Sivil Toplum Kuruluşu Temsilcileri,</w:t>
      </w:r>
    </w:p>
    <w:p w:rsidR="00CC2413" w:rsidRPr="0095134E" w:rsidRDefault="00D25C03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İçişleri Bakanlığı Sivil Toplumla İlişkiler Genel Müdürlüğü tarafından, sivil toplum kuruluşlarının </w:t>
      </w:r>
      <w:r w:rsidRPr="0095134E">
        <w:rPr>
          <w:rFonts w:ascii="Times New Roman" w:hAnsi="Times New Roman" w:cs="Times New Roman"/>
          <w:i/>
          <w:sz w:val="24"/>
          <w:szCs w:val="24"/>
        </w:rPr>
        <w:t>“proje hazırlama, fon bulma ve kamu kurumları tarafından STK’lara sunulan proje destekleri”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 konularında bilgilendirilmeleri amacıyla </w:t>
      </w:r>
      <w:r w:rsidRPr="0095134E">
        <w:rPr>
          <w:rFonts w:ascii="Times New Roman" w:hAnsi="Times New Roman" w:cs="Times New Roman"/>
          <w:b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 xml:space="preserve">,  </w:t>
      </w:r>
      <w:r w:rsidR="00391B41">
        <w:rPr>
          <w:rFonts w:ascii="Times New Roman" w:hAnsi="Times New Roman" w:cs="Times New Roman"/>
          <w:b/>
          <w:sz w:val="24"/>
          <w:szCs w:val="24"/>
        </w:rPr>
        <w:t>06 Eylül 2022 Salı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 g</w:t>
      </w:r>
      <w:r w:rsidR="00D4189F">
        <w:rPr>
          <w:rFonts w:ascii="Times New Roman" w:hAnsi="Times New Roman" w:cs="Times New Roman"/>
          <w:b/>
          <w:sz w:val="24"/>
          <w:szCs w:val="24"/>
        </w:rPr>
        <w:t xml:space="preserve">ünü (10.00-12.30 </w:t>
      </w:r>
      <w:r w:rsidRPr="0095134E">
        <w:rPr>
          <w:rFonts w:ascii="Times New Roman" w:hAnsi="Times New Roman" w:cs="Times New Roman"/>
          <w:b/>
          <w:sz w:val="24"/>
          <w:szCs w:val="24"/>
        </w:rPr>
        <w:t>)</w:t>
      </w:r>
      <w:r w:rsidR="00391B41">
        <w:rPr>
          <w:rFonts w:ascii="Times New Roman" w:hAnsi="Times New Roman" w:cs="Times New Roman"/>
          <w:sz w:val="24"/>
          <w:szCs w:val="24"/>
        </w:rPr>
        <w:t xml:space="preserve"> merkezi </w:t>
      </w:r>
      <w:r w:rsidR="00391B41">
        <w:rPr>
          <w:rFonts w:ascii="Times New Roman" w:hAnsi="Times New Roman" w:cs="Times New Roman"/>
          <w:b/>
          <w:sz w:val="24"/>
        </w:rPr>
        <w:t>İzmir, Muğla, Aydın, Denizli, Uşak, Manisa, Kütahya ve Afyonkarahisar</w:t>
      </w:r>
      <w:r w:rsidRPr="0095134E">
        <w:rPr>
          <w:rFonts w:ascii="Times New Roman" w:hAnsi="Times New Roman" w:cs="Times New Roman"/>
          <w:sz w:val="24"/>
          <w:szCs w:val="24"/>
        </w:rPr>
        <w:t xml:space="preserve"> illerinde bulunan STK’lara </w:t>
      </w:r>
      <w:r w:rsidRPr="0095134E">
        <w:rPr>
          <w:rFonts w:ascii="Times New Roman" w:hAnsi="Times New Roman" w:cs="Times New Roman"/>
          <w:b/>
          <w:sz w:val="24"/>
          <w:szCs w:val="24"/>
        </w:rPr>
        <w:t>çevrimiçi</w:t>
      </w:r>
      <w:r w:rsidRPr="0095134E">
        <w:rPr>
          <w:rFonts w:ascii="Times New Roman" w:hAnsi="Times New Roman" w:cs="Times New Roman"/>
          <w:sz w:val="24"/>
          <w:szCs w:val="24"/>
        </w:rPr>
        <w:t xml:space="preserve"> şekilde gerçekleştirilecektir.  </w:t>
      </w:r>
    </w:p>
    <w:p w:rsidR="006F1976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 xml:space="preserve">Söz konusu 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>“Sivil Topluma Rehberlik Eğitimi”</w:t>
      </w:r>
      <w:r w:rsidRPr="0095134E">
        <w:rPr>
          <w:rFonts w:ascii="Times New Roman" w:hAnsi="Times New Roman" w:cs="Times New Roman"/>
          <w:sz w:val="24"/>
          <w:szCs w:val="24"/>
        </w:rPr>
        <w:t>ne</w:t>
      </w:r>
      <w:r w:rsidRPr="0095134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katılmak isteyen STK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temsilcilerinin</w:t>
      </w:r>
      <w:r w:rsidRPr="0095134E">
        <w:rPr>
          <w:rFonts w:ascii="Times New Roman" w:hAnsi="Times New Roman" w:cs="Times New Roman"/>
          <w:sz w:val="24"/>
          <w:szCs w:val="24"/>
        </w:rPr>
        <w:t xml:space="preserve">, ekte sunulan </w:t>
      </w:r>
      <w:r w:rsidR="00DB4992" w:rsidRPr="0095134E">
        <w:rPr>
          <w:rFonts w:ascii="Times New Roman" w:hAnsi="Times New Roman" w:cs="Times New Roman"/>
          <w:sz w:val="24"/>
          <w:szCs w:val="24"/>
        </w:rPr>
        <w:t>“</w:t>
      </w:r>
      <w:r w:rsidR="00DB4992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="00F2799E" w:rsidRPr="0095134E">
        <w:rPr>
          <w:rFonts w:ascii="Times New Roman" w:hAnsi="Times New Roman" w:cs="Times New Roman"/>
          <w:b/>
          <w:sz w:val="24"/>
          <w:szCs w:val="24"/>
        </w:rPr>
        <w:t>”</w:t>
      </w:r>
      <w:r w:rsidR="00F2799E" w:rsidRPr="0095134E">
        <w:rPr>
          <w:rFonts w:ascii="Times New Roman" w:hAnsi="Times New Roman" w:cs="Times New Roman"/>
          <w:sz w:val="24"/>
          <w:szCs w:val="24"/>
        </w:rPr>
        <w:t>nu</w:t>
      </w:r>
      <w:r w:rsidR="00DB4992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 xml:space="preserve">doldurarak en geç </w:t>
      </w:r>
      <w:r w:rsidR="00391B41">
        <w:rPr>
          <w:rFonts w:ascii="Times New Roman" w:hAnsi="Times New Roman" w:cs="Times New Roman"/>
          <w:b/>
          <w:sz w:val="24"/>
          <w:szCs w:val="24"/>
        </w:rPr>
        <w:t>04 Eylül</w:t>
      </w:r>
      <w:r w:rsidR="009377EB" w:rsidRPr="0095134E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95134E">
        <w:rPr>
          <w:rFonts w:ascii="Times New Roman" w:hAnsi="Times New Roman" w:cs="Times New Roman"/>
          <w:sz w:val="24"/>
          <w:szCs w:val="24"/>
        </w:rPr>
        <w:t xml:space="preserve"> tarihine kadar Valiliğimiz</w:t>
      </w:r>
      <w:r w:rsidR="00F2799E" w:rsidRPr="0095134E">
        <w:rPr>
          <w:rFonts w:ascii="Times New Roman" w:hAnsi="Times New Roman" w:cs="Times New Roman"/>
          <w:sz w:val="24"/>
          <w:szCs w:val="24"/>
        </w:rPr>
        <w:t>in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CA6E11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 w:rsidR="00CA6E11" w:rsidRPr="005D639C">
          <w:rPr>
            <w:rStyle w:val="Kpr"/>
            <w:rFonts w:ascii="Times New Roman" w:hAnsi="Times New Roman" w:cs="Times New Roman"/>
            <w:sz w:val="24"/>
            <w:szCs w:val="24"/>
          </w:rPr>
          <w:t>siviltoplum@afyonkarahisar.gov.tr</w:t>
        </w:r>
      </w:hyperlink>
      <w:r w:rsidR="00CA6E11">
        <w:rPr>
          <w:rFonts w:ascii="Times New Roman" w:hAnsi="Times New Roman" w:cs="Times New Roman"/>
          <w:sz w:val="24"/>
          <w:szCs w:val="24"/>
        </w:rPr>
        <w:t xml:space="preserve"> </w:t>
      </w:r>
      <w:r w:rsidR="00B318FB" w:rsidRPr="0095134E">
        <w:rPr>
          <w:rFonts w:ascii="Times New Roman" w:hAnsi="Times New Roman" w:cs="Times New Roman"/>
          <w:sz w:val="24"/>
          <w:szCs w:val="24"/>
        </w:rPr>
        <w:t>göndermeleri</w:t>
      </w:r>
      <w:r w:rsidR="009E2752" w:rsidRPr="0095134E">
        <w:rPr>
          <w:rFonts w:ascii="Times New Roman" w:hAnsi="Times New Roman" w:cs="Times New Roman"/>
          <w:sz w:val="24"/>
          <w:szCs w:val="24"/>
        </w:rPr>
        <w:t>ni rica ederiz.</w:t>
      </w:r>
    </w:p>
    <w:p w:rsidR="00B318FB" w:rsidRPr="0095134E" w:rsidRDefault="000D0B37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K</w:t>
      </w:r>
      <w:r w:rsidR="006F1976" w:rsidRPr="0095134E">
        <w:rPr>
          <w:rFonts w:ascii="Times New Roman" w:hAnsi="Times New Roman" w:cs="Times New Roman"/>
          <w:sz w:val="24"/>
          <w:szCs w:val="24"/>
        </w:rPr>
        <w:t xml:space="preserve">ontenjanın sınırlı olması nedeniyle </w:t>
      </w:r>
      <w:r w:rsidR="009377EB" w:rsidRPr="0095134E">
        <w:rPr>
          <w:rFonts w:ascii="Times New Roman" w:hAnsi="Times New Roman" w:cs="Times New Roman"/>
          <w:sz w:val="24"/>
          <w:szCs w:val="24"/>
        </w:rPr>
        <w:t>h</w:t>
      </w:r>
      <w:r w:rsidR="006F1976" w:rsidRPr="0095134E">
        <w:rPr>
          <w:rFonts w:ascii="Times New Roman" w:hAnsi="Times New Roman" w:cs="Times New Roman"/>
          <w:sz w:val="24"/>
          <w:szCs w:val="24"/>
        </w:rPr>
        <w:t>er bir sivil toplum kuruluşundan sadece bir (1) temsilcinin katılması gerekmektedir.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5033B3" w:rsidRPr="0095134E">
        <w:rPr>
          <w:rFonts w:ascii="Times New Roman" w:hAnsi="Times New Roman" w:cs="Times New Roman"/>
          <w:sz w:val="24"/>
          <w:szCs w:val="24"/>
        </w:rPr>
        <w:t xml:space="preserve">Kontenjan nedeniyle katılamayan STK’lar için bilahare eğitim planlanacaktır. </w:t>
      </w:r>
      <w:r w:rsidR="00DF3860" w:rsidRPr="0095134E">
        <w:rPr>
          <w:rFonts w:ascii="Times New Roman" w:hAnsi="Times New Roman" w:cs="Times New Roman"/>
          <w:sz w:val="24"/>
          <w:szCs w:val="24"/>
        </w:rPr>
        <w:t>Merkezi</w:t>
      </w:r>
      <w:r w:rsidR="00391B41">
        <w:rPr>
          <w:rFonts w:ascii="Times New Roman" w:hAnsi="Times New Roman" w:cs="Times New Roman"/>
          <w:sz w:val="24"/>
          <w:szCs w:val="24"/>
        </w:rPr>
        <w:t xml:space="preserve"> </w:t>
      </w:r>
      <w:r w:rsidR="00391B41">
        <w:rPr>
          <w:rFonts w:ascii="Times New Roman" w:hAnsi="Times New Roman" w:cs="Times New Roman"/>
          <w:b/>
          <w:sz w:val="24"/>
        </w:rPr>
        <w:t>İzmir, Muğla, Aydın, Denizli, Uşak, Manisa, Kütahya ve Afyonkarahisar</w:t>
      </w:r>
      <w:r w:rsidR="00DF3860" w:rsidRPr="0095134E">
        <w:rPr>
          <w:rFonts w:ascii="Times New Roman" w:hAnsi="Times New Roman" w:cs="Times New Roman"/>
          <w:sz w:val="24"/>
          <w:szCs w:val="24"/>
        </w:rPr>
        <w:t xml:space="preserve"> illeri dışında olan STK’ların başvuruları dikkate alınmayacaktır.</w:t>
      </w:r>
    </w:p>
    <w:p w:rsidR="00391B41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134E">
        <w:rPr>
          <w:rFonts w:ascii="Times New Roman" w:hAnsi="Times New Roman" w:cs="Times New Roman"/>
          <w:sz w:val="24"/>
          <w:szCs w:val="24"/>
        </w:rPr>
        <w:t>“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>Başvuru Formu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nda” </w:t>
      </w:r>
      <w:r w:rsidR="007C4E77" w:rsidRPr="0095134E">
        <w:rPr>
          <w:rFonts w:ascii="Times New Roman" w:hAnsi="Times New Roman" w:cs="Times New Roman"/>
          <w:sz w:val="24"/>
          <w:szCs w:val="24"/>
        </w:rPr>
        <w:t>belirtilen e-posta adreslerin</w:t>
      </w:r>
      <w:r w:rsidR="00056049" w:rsidRPr="0095134E">
        <w:rPr>
          <w:rFonts w:ascii="Times New Roman" w:hAnsi="Times New Roman" w:cs="Times New Roman"/>
          <w:sz w:val="24"/>
          <w:szCs w:val="24"/>
        </w:rPr>
        <w:t>e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391B41">
        <w:rPr>
          <w:rFonts w:ascii="Times New Roman" w:hAnsi="Times New Roman" w:cs="Times New Roman"/>
          <w:b/>
          <w:sz w:val="24"/>
          <w:szCs w:val="24"/>
        </w:rPr>
        <w:t>05 Eylül</w:t>
      </w:r>
      <w:r w:rsidR="007958FC" w:rsidRPr="0095134E">
        <w:rPr>
          <w:rFonts w:ascii="Times New Roman" w:hAnsi="Times New Roman" w:cs="Times New Roman"/>
          <w:b/>
          <w:sz w:val="24"/>
          <w:szCs w:val="24"/>
        </w:rPr>
        <w:t xml:space="preserve"> 2022 </w:t>
      </w:r>
      <w:r w:rsidR="007958FC" w:rsidRPr="0095134E">
        <w:rPr>
          <w:rFonts w:ascii="Times New Roman" w:hAnsi="Times New Roman" w:cs="Times New Roman"/>
          <w:sz w:val="24"/>
          <w:szCs w:val="24"/>
        </w:rPr>
        <w:t xml:space="preserve">tarihi mesai bitimine kadar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 xml:space="preserve">İl </w:t>
      </w:r>
      <w:r w:rsidR="006F1976" w:rsidRPr="0095134E">
        <w:rPr>
          <w:rFonts w:ascii="Times New Roman" w:hAnsi="Times New Roman" w:cs="Times New Roman"/>
          <w:b/>
          <w:sz w:val="24"/>
          <w:szCs w:val="24"/>
        </w:rPr>
        <w:t xml:space="preserve">Sivil Toplumla İlişkiler Müdürlüğü </w:t>
      </w:r>
      <w:r w:rsidR="00B318FB" w:rsidRPr="0095134E">
        <w:rPr>
          <w:rFonts w:ascii="Times New Roman" w:hAnsi="Times New Roman" w:cs="Times New Roman"/>
          <w:b/>
          <w:sz w:val="24"/>
          <w:szCs w:val="24"/>
        </w:rPr>
        <w:t>tarafından</w:t>
      </w:r>
      <w:r w:rsidR="00056049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93668B" w:rsidRPr="0095134E">
        <w:rPr>
          <w:rFonts w:ascii="Times New Roman" w:hAnsi="Times New Roman" w:cs="Times New Roman"/>
          <w:b/>
          <w:sz w:val="24"/>
          <w:szCs w:val="24"/>
        </w:rPr>
        <w:t>çevrimiçi toplantı linki</w:t>
      </w:r>
      <w:r w:rsidR="00B318FB"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Pr="0095134E">
        <w:rPr>
          <w:rFonts w:ascii="Times New Roman" w:hAnsi="Times New Roman" w:cs="Times New Roman"/>
          <w:sz w:val="24"/>
          <w:szCs w:val="24"/>
        </w:rPr>
        <w:t>iletilecektir.</w:t>
      </w:r>
      <w:r w:rsidR="00C94759" w:rsidRPr="0095134E">
        <w:rPr>
          <w:sz w:val="24"/>
        </w:rPr>
        <w:t xml:space="preserve"> </w:t>
      </w:r>
      <w:r w:rsidR="00C94759" w:rsidRPr="0095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2752" w:rsidRPr="0095134E" w:rsidRDefault="009E2752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b/>
          <w:sz w:val="24"/>
          <w:szCs w:val="24"/>
        </w:rPr>
        <w:t>NOT:</w:t>
      </w:r>
      <w:r w:rsidRPr="0095134E">
        <w:rPr>
          <w:rFonts w:ascii="Times New Roman" w:hAnsi="Times New Roman" w:cs="Times New Roman"/>
          <w:sz w:val="24"/>
          <w:szCs w:val="24"/>
        </w:rPr>
        <w:t xml:space="preserve"> </w:t>
      </w:r>
      <w:r w:rsidR="00F2799E" w:rsidRPr="0095134E">
        <w:rPr>
          <w:rFonts w:ascii="Times New Roman" w:hAnsi="Times New Roman" w:cs="Times New Roman"/>
          <w:sz w:val="24"/>
          <w:szCs w:val="24"/>
        </w:rPr>
        <w:t>Söz konusu eğitime ka</w:t>
      </w:r>
      <w:r w:rsidR="001B0D81" w:rsidRPr="0095134E">
        <w:rPr>
          <w:rFonts w:ascii="Times New Roman" w:hAnsi="Times New Roman" w:cs="Times New Roman"/>
          <w:sz w:val="24"/>
          <w:szCs w:val="24"/>
        </w:rPr>
        <w:t>tılım sağlamayı düşünüyorsanız</w:t>
      </w:r>
      <w:r w:rsidR="00F2799E" w:rsidRPr="0095134E">
        <w:rPr>
          <w:rFonts w:ascii="Times New Roman" w:hAnsi="Times New Roman" w:cs="Times New Roman"/>
          <w:sz w:val="24"/>
          <w:szCs w:val="24"/>
        </w:rPr>
        <w:t xml:space="preserve"> e</w:t>
      </w:r>
      <w:r w:rsidRPr="0095134E">
        <w:rPr>
          <w:rFonts w:ascii="Times New Roman" w:hAnsi="Times New Roman" w:cs="Times New Roman"/>
          <w:sz w:val="24"/>
          <w:szCs w:val="24"/>
        </w:rPr>
        <w:t>kte sunulan “</w:t>
      </w:r>
      <w:r w:rsidRPr="0095134E">
        <w:rPr>
          <w:rFonts w:ascii="Times New Roman" w:hAnsi="Times New Roman" w:cs="Times New Roman"/>
          <w:b/>
          <w:sz w:val="24"/>
          <w:szCs w:val="24"/>
        </w:rPr>
        <w:t xml:space="preserve">Başvuru Formunu” </w:t>
      </w:r>
      <w:r w:rsidRPr="0095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eksiksiz </w:t>
      </w:r>
      <w:r w:rsidRPr="0095134E">
        <w:rPr>
          <w:rFonts w:ascii="Times New Roman" w:hAnsi="Times New Roman" w:cs="Times New Roman"/>
          <w:sz w:val="24"/>
          <w:szCs w:val="24"/>
        </w:rPr>
        <w:t>bir şekilde doldurmanızı rica ederiz.</w:t>
      </w:r>
    </w:p>
    <w:p w:rsidR="000D0B37" w:rsidRPr="0095134E" w:rsidRDefault="006F1976" w:rsidP="0095134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34E">
        <w:rPr>
          <w:rFonts w:ascii="Times New Roman" w:hAnsi="Times New Roman" w:cs="Times New Roman"/>
          <w:sz w:val="24"/>
          <w:szCs w:val="24"/>
        </w:rPr>
        <w:t>İlginiz için şimdiden teşekkür ederiz.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bookmarkStart w:id="0" w:name="_GoBack"/>
      <w:bookmarkEnd w:id="0"/>
      <w:r w:rsidRPr="00F372B0">
        <w:rPr>
          <w:rFonts w:ascii="Times New Roman" w:hAnsi="Times New Roman" w:cs="Times New Roman"/>
          <w:b/>
          <w:szCs w:val="24"/>
        </w:rPr>
        <w:t xml:space="preserve">SİVİL TOPLUMA REHBERLİK EĞİTİMİ 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PROGRAMI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 xml:space="preserve">Eğitimin </w:t>
      </w:r>
      <w:r w:rsidR="00F372B0">
        <w:rPr>
          <w:rFonts w:ascii="Times New Roman" w:hAnsi="Times New Roman" w:cs="Times New Roman"/>
          <w:b/>
          <w:szCs w:val="24"/>
        </w:rPr>
        <w:t>Yapılacağı Tarih: 06/09</w:t>
      </w:r>
      <w:r w:rsidRPr="00F372B0">
        <w:rPr>
          <w:rFonts w:ascii="Times New Roman" w:hAnsi="Times New Roman" w:cs="Times New Roman"/>
          <w:b/>
          <w:szCs w:val="24"/>
        </w:rPr>
        <w:t>/2022</w:t>
      </w:r>
    </w:p>
    <w:p w:rsidR="00893CD8" w:rsidRPr="00F372B0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372B0">
        <w:rPr>
          <w:rFonts w:ascii="Times New Roman" w:hAnsi="Times New Roman" w:cs="Times New Roman"/>
          <w:b/>
          <w:szCs w:val="24"/>
        </w:rPr>
        <w:t>Eğitimin Yapılacağı Yer: Çevrimiçi</w:t>
      </w:r>
    </w:p>
    <w:p w:rsid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072" w:type="dxa"/>
        <w:tblInd w:w="137" w:type="dxa"/>
        <w:tblLook w:val="04A0" w:firstRow="1" w:lastRow="0" w:firstColumn="1" w:lastColumn="0" w:noHBand="0" w:noVBand="1"/>
      </w:tblPr>
      <w:tblGrid>
        <w:gridCol w:w="1418"/>
        <w:gridCol w:w="5528"/>
        <w:gridCol w:w="2126"/>
      </w:tblGrid>
      <w:tr w:rsidR="008642B7" w:rsidRPr="00F372B0" w:rsidTr="00A64AAB">
        <w:trPr>
          <w:trHeight w:val="300"/>
        </w:trPr>
        <w:tc>
          <w:tcPr>
            <w:tcW w:w="1418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  <w:t>Saat</w:t>
            </w:r>
          </w:p>
        </w:tc>
        <w:tc>
          <w:tcPr>
            <w:tcW w:w="5528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b/>
                <w:color w:val="000000"/>
                <w:sz w:val="20"/>
                <w:lang w:eastAsia="tr-TR"/>
              </w:rPr>
              <w:t>Konu</w:t>
            </w:r>
          </w:p>
        </w:tc>
        <w:tc>
          <w:tcPr>
            <w:tcW w:w="2126" w:type="dxa"/>
            <w:shd w:val="clear" w:color="auto" w:fill="BDD6EE" w:themeFill="accent1" w:themeFillTint="66"/>
            <w:noWrap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 </w:t>
            </w:r>
          </w:p>
        </w:tc>
      </w:tr>
      <w:tr w:rsidR="008642B7" w:rsidRPr="00F372B0" w:rsidTr="00A64AAB">
        <w:trPr>
          <w:trHeight w:val="940"/>
        </w:trPr>
        <w:tc>
          <w:tcPr>
            <w:tcW w:w="1418" w:type="dxa"/>
            <w:vAlign w:val="center"/>
            <w:hideMark/>
          </w:tcPr>
          <w:p w:rsidR="008642B7" w:rsidRPr="00F372B0" w:rsidRDefault="00F372B0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10.00-11</w:t>
            </w:r>
            <w:r w:rsidR="008642B7"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.00</w:t>
            </w:r>
          </w:p>
        </w:tc>
        <w:tc>
          <w:tcPr>
            <w:tcW w:w="5528" w:type="dxa"/>
            <w:vAlign w:val="center"/>
            <w:hideMark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 Destek Sistemi (PRODES) Bilgilendirme Sunumu</w:t>
            </w:r>
          </w:p>
        </w:tc>
        <w:tc>
          <w:tcPr>
            <w:tcW w:w="2126" w:type="dxa"/>
            <w:vAlign w:val="center"/>
            <w:hideMark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Sivil Toplumla İlişkiler Genel Müdürlüğü</w:t>
            </w:r>
            <w:r w:rsidR="00ED2424"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</w:t>
            </w:r>
            <w:r w:rsidR="00ED2424" w:rsidRPr="00F372B0">
              <w:rPr>
                <w:rFonts w:ascii="Calibri" w:eastAsia="Times New Roman" w:hAnsi="Calibri" w:cs="Calibri"/>
                <w:color w:val="000000"/>
                <w:sz w:val="20"/>
              </w:rPr>
              <w:t>–</w:t>
            </w:r>
          </w:p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Proje Destek Daire Başkanlığı</w:t>
            </w:r>
          </w:p>
        </w:tc>
      </w:tr>
      <w:tr w:rsidR="008642B7" w:rsidRPr="00F372B0" w:rsidTr="00A64AAB">
        <w:trPr>
          <w:trHeight w:val="330"/>
        </w:trPr>
        <w:tc>
          <w:tcPr>
            <w:tcW w:w="1418" w:type="dxa"/>
            <w:vAlign w:val="center"/>
            <w:hideMark/>
          </w:tcPr>
          <w:p w:rsidR="008642B7" w:rsidRPr="00F372B0" w:rsidRDefault="008642B7" w:rsidP="00A64AAB">
            <w:pPr>
              <w:rPr>
                <w:rFonts w:eastAsia="Times New Roman" w:cstheme="minorHAnsi"/>
                <w:color w:val="000000"/>
                <w:sz w:val="20"/>
                <w:szCs w:val="20"/>
                <w:lang w:eastAsia="tr-TR"/>
              </w:rPr>
            </w:pPr>
            <w:r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</w:t>
            </w:r>
            <w:r w:rsid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1.00-12</w:t>
            </w:r>
            <w:r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.00</w:t>
            </w:r>
          </w:p>
        </w:tc>
        <w:tc>
          <w:tcPr>
            <w:tcW w:w="5528" w:type="dxa"/>
            <w:noWrap/>
            <w:vAlign w:val="center"/>
            <w:hideMark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STK’lara Sağlanan Ulusal ve Uluslararası Fon Kaynakları Hakkında Bilgilendirme Sunumu</w:t>
            </w:r>
          </w:p>
        </w:tc>
        <w:tc>
          <w:tcPr>
            <w:tcW w:w="2126" w:type="dxa"/>
            <w:noWrap/>
            <w:vAlign w:val="center"/>
            <w:hideMark/>
          </w:tcPr>
          <w:p w:rsidR="008642B7" w:rsidRPr="00F372B0" w:rsidRDefault="00ED2424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Dışişleri Bakanlığı </w:t>
            </w:r>
            <w:r w:rsidRPr="00F372B0">
              <w:rPr>
                <w:rFonts w:ascii="Calibri" w:eastAsia="Times New Roman" w:hAnsi="Calibri" w:cs="Calibri"/>
                <w:color w:val="000000"/>
                <w:sz w:val="20"/>
              </w:rPr>
              <w:t xml:space="preserve">– </w:t>
            </w:r>
            <w:r w:rsidR="008642B7"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 xml:space="preserve"> Avrupa Birliği Başkanlığı</w:t>
            </w:r>
          </w:p>
        </w:tc>
      </w:tr>
      <w:tr w:rsidR="008642B7" w:rsidRPr="00F372B0" w:rsidTr="00A64AAB">
        <w:trPr>
          <w:trHeight w:val="330"/>
        </w:trPr>
        <w:tc>
          <w:tcPr>
            <w:tcW w:w="1418" w:type="dxa"/>
            <w:vAlign w:val="center"/>
          </w:tcPr>
          <w:p w:rsidR="008642B7" w:rsidRPr="00F372B0" w:rsidRDefault="00F372B0" w:rsidP="00A64AAB">
            <w:pP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</w:pPr>
            <w:r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12-00-12.3</w:t>
            </w:r>
            <w:r w:rsidR="008642B7" w:rsidRPr="00F372B0">
              <w:rPr>
                <w:rFonts w:eastAsia="Times New Roman" w:cstheme="minorHAnsi"/>
                <w:color w:val="000000"/>
                <w:sz w:val="20"/>
                <w:szCs w:val="24"/>
                <w:lang w:eastAsia="tr-TR"/>
              </w:rPr>
              <w:t>0</w:t>
            </w:r>
          </w:p>
        </w:tc>
        <w:tc>
          <w:tcPr>
            <w:tcW w:w="5528" w:type="dxa"/>
            <w:noWrap/>
            <w:vAlign w:val="center"/>
          </w:tcPr>
          <w:p w:rsidR="008642B7" w:rsidRPr="00F372B0" w:rsidRDefault="008642B7" w:rsidP="00A64AAB">
            <w:pPr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  <w:r w:rsidRPr="00F372B0"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  <w:t>Soru - Cevap</w:t>
            </w:r>
          </w:p>
        </w:tc>
        <w:tc>
          <w:tcPr>
            <w:tcW w:w="2126" w:type="dxa"/>
            <w:noWrap/>
            <w:vAlign w:val="center"/>
          </w:tcPr>
          <w:p w:rsidR="008642B7" w:rsidRPr="00F372B0" w:rsidRDefault="008642B7" w:rsidP="00A64AAB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tr-TR"/>
              </w:rPr>
            </w:pPr>
          </w:p>
        </w:tc>
      </w:tr>
    </w:tbl>
    <w:p w:rsidR="00893CD8" w:rsidRPr="00893CD8" w:rsidRDefault="00893CD8" w:rsidP="00893CD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93CD8" w:rsidRPr="00893CD8" w:rsidSect="005033B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A5036"/>
    <w:multiLevelType w:val="hybridMultilevel"/>
    <w:tmpl w:val="E0A8175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0E30E8"/>
    <w:multiLevelType w:val="hybridMultilevel"/>
    <w:tmpl w:val="F822D8E4"/>
    <w:lvl w:ilvl="0" w:tplc="642C769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486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225E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EE059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8E044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2EF56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BE7D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989B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9892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DD"/>
    <w:rsid w:val="000259B6"/>
    <w:rsid w:val="00031045"/>
    <w:rsid w:val="00056049"/>
    <w:rsid w:val="000B1962"/>
    <w:rsid w:val="000D0B37"/>
    <w:rsid w:val="001B0D81"/>
    <w:rsid w:val="002D7663"/>
    <w:rsid w:val="00391B41"/>
    <w:rsid w:val="003C77CC"/>
    <w:rsid w:val="00414D1E"/>
    <w:rsid w:val="004A7E74"/>
    <w:rsid w:val="004B3F91"/>
    <w:rsid w:val="005033B3"/>
    <w:rsid w:val="00577504"/>
    <w:rsid w:val="005D5888"/>
    <w:rsid w:val="005E07F8"/>
    <w:rsid w:val="006216A8"/>
    <w:rsid w:val="006B0D32"/>
    <w:rsid w:val="006E20D9"/>
    <w:rsid w:val="006E6053"/>
    <w:rsid w:val="006F1976"/>
    <w:rsid w:val="007958FC"/>
    <w:rsid w:val="007C4E77"/>
    <w:rsid w:val="0082402F"/>
    <w:rsid w:val="0085392F"/>
    <w:rsid w:val="008642B7"/>
    <w:rsid w:val="00893CD8"/>
    <w:rsid w:val="008A5B25"/>
    <w:rsid w:val="008B6BD4"/>
    <w:rsid w:val="008F1A1D"/>
    <w:rsid w:val="008F2885"/>
    <w:rsid w:val="0093668B"/>
    <w:rsid w:val="009377EB"/>
    <w:rsid w:val="00943035"/>
    <w:rsid w:val="0095134E"/>
    <w:rsid w:val="00975B4C"/>
    <w:rsid w:val="009C3351"/>
    <w:rsid w:val="009C7D72"/>
    <w:rsid w:val="009E2752"/>
    <w:rsid w:val="00A21E95"/>
    <w:rsid w:val="00A47114"/>
    <w:rsid w:val="00A82111"/>
    <w:rsid w:val="00B318FB"/>
    <w:rsid w:val="00B900DD"/>
    <w:rsid w:val="00B979AA"/>
    <w:rsid w:val="00C843F2"/>
    <w:rsid w:val="00C94759"/>
    <w:rsid w:val="00CA6E11"/>
    <w:rsid w:val="00CC2413"/>
    <w:rsid w:val="00CD795F"/>
    <w:rsid w:val="00D10CC1"/>
    <w:rsid w:val="00D25C03"/>
    <w:rsid w:val="00D369A6"/>
    <w:rsid w:val="00D4189F"/>
    <w:rsid w:val="00D556DE"/>
    <w:rsid w:val="00DB4992"/>
    <w:rsid w:val="00DF3860"/>
    <w:rsid w:val="00E059A8"/>
    <w:rsid w:val="00EC5312"/>
    <w:rsid w:val="00EC7C2C"/>
    <w:rsid w:val="00ED2424"/>
    <w:rsid w:val="00F2799E"/>
    <w:rsid w:val="00F372B0"/>
    <w:rsid w:val="00F53BF9"/>
    <w:rsid w:val="00FE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3BA2"/>
  <w15:chartTrackingRefBased/>
  <w15:docId w15:val="{6A6E729E-A7DB-431E-98E8-A1C3C1D9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NormalWeb">
    <w:name w:val="Normal (Web)"/>
    <w:basedOn w:val="Normal"/>
    <w:uiPriority w:val="99"/>
    <w:semiHidden/>
    <w:unhideWhenUsed/>
    <w:rsid w:val="00975B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975B4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0D0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14D1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39"/>
    <w:rsid w:val="00893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A6E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viltoplum@afyonkarahisar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Sultan Özlem KOCAGÖZ</cp:lastModifiedBy>
  <cp:revision>4</cp:revision>
  <dcterms:created xsi:type="dcterms:W3CDTF">2022-08-18T07:50:00Z</dcterms:created>
  <dcterms:modified xsi:type="dcterms:W3CDTF">2022-08-19T07:17:00Z</dcterms:modified>
</cp:coreProperties>
</file>